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45" w:rsidRDefault="00343A45" w:rsidP="00343A45">
      <w:pPr>
        <w:pStyle w:val="NormalWeb"/>
        <w:jc w:val="both"/>
      </w:pPr>
      <w:r>
        <w:rPr>
          <w:rFonts w:cs="Vrinda"/>
          <w:cs/>
        </w:rPr>
        <w:t>জন্ম ০৪ ফেব্রুয়ারি ১৯৫৯ খ্রিস্টাব্দ । নিজ জেলা ব্রাহ্মণবাড়িয়া । তাঁর</w:t>
      </w:r>
      <w:r>
        <w:t xml:space="preserve"> </w:t>
      </w:r>
      <w:r>
        <w:rPr>
          <w:rFonts w:cs="Vrinda"/>
          <w:cs/>
        </w:rPr>
        <w:t>শিক্ষা জীবনের পুরোটাই কেটেছে চট্রগ্রাম শহরে । তিনি চট্রগ্রাম</w:t>
      </w:r>
      <w:r>
        <w:t xml:space="preserve"> </w:t>
      </w:r>
      <w:r>
        <w:rPr>
          <w:rFonts w:cs="Vrinda"/>
          <w:cs/>
        </w:rPr>
        <w:t>বিশ্ববিদ্যালয় হতে রাষ্ট্রবিজ্ঞানে সম্মানসহ মাস্টার্স ডিগ্রী অর্জন করেন ।</w:t>
      </w:r>
    </w:p>
    <w:p w:rsidR="00343A45" w:rsidRDefault="00343A45" w:rsidP="00343A45">
      <w:pPr>
        <w:pStyle w:val="NormalWeb"/>
        <w:jc w:val="both"/>
      </w:pPr>
      <w:r>
        <w:rPr>
          <w:rFonts w:cs="Vrinda"/>
          <w:cs/>
        </w:rPr>
        <w:t>তিনি</w:t>
      </w:r>
      <w:r>
        <w:t xml:space="preserve"> </w:t>
      </w:r>
      <w:r>
        <w:rPr>
          <w:rFonts w:cs="Vrinda"/>
          <w:cs/>
        </w:rPr>
        <w:t>১৯৮৪ সালের বিসিএস (প্রশাসন) ক্যাডারের একজন কর্মকর্তা । চাকুরী জীবনে</w:t>
      </w:r>
      <w:r>
        <w:t xml:space="preserve"> </w:t>
      </w:r>
      <w:r>
        <w:rPr>
          <w:rFonts w:cs="Vrinda"/>
          <w:cs/>
        </w:rPr>
        <w:t>তিনি মাঠ পর্যায়ে উপজেলা</w:t>
      </w:r>
      <w:r>
        <w:t xml:space="preserve">, </w:t>
      </w:r>
      <w:r>
        <w:rPr>
          <w:rFonts w:cs="Vrinda"/>
          <w:cs/>
        </w:rPr>
        <w:t>জেলা</w:t>
      </w:r>
      <w:r>
        <w:t xml:space="preserve">, </w:t>
      </w:r>
      <w:r>
        <w:rPr>
          <w:rFonts w:cs="Vrinda"/>
          <w:cs/>
        </w:rPr>
        <w:t>বিভাগীয় কমিশনার অফিসসহ আঞ্চলিক পর্যায়ে</w:t>
      </w:r>
      <w:r>
        <w:t xml:space="preserve"> </w:t>
      </w:r>
      <w:r>
        <w:rPr>
          <w:rFonts w:cs="Vrinda"/>
          <w:cs/>
        </w:rPr>
        <w:t>বিভিন্ন সরকারি কার্যালয়ে কাজ করেছেন । এছাড়া তিনি মন্ত্রণালয় পর্যায়ে</w:t>
      </w:r>
      <w:r>
        <w:t xml:space="preserve"> </w:t>
      </w:r>
      <w:r>
        <w:rPr>
          <w:rFonts w:cs="Vrinda"/>
          <w:cs/>
        </w:rPr>
        <w:t>নৌ-পরিবহন মন্ত্রণালয়</w:t>
      </w:r>
      <w:r>
        <w:t xml:space="preserve">, </w:t>
      </w:r>
      <w:r>
        <w:rPr>
          <w:rFonts w:cs="Vrinda"/>
          <w:cs/>
        </w:rPr>
        <w:t>স্বরাষ্ট্র মন্ত্রণালয়</w:t>
      </w:r>
      <w:r>
        <w:t xml:space="preserve">, </w:t>
      </w:r>
      <w:r>
        <w:rPr>
          <w:rFonts w:cs="Vrinda"/>
          <w:cs/>
        </w:rPr>
        <w:t>প্রবাসী কল্যাণ মন্ত্রণালয়</w:t>
      </w:r>
      <w:r>
        <w:t xml:space="preserve">, </w:t>
      </w:r>
      <w:r>
        <w:rPr>
          <w:rFonts w:cs="Vrinda"/>
          <w:cs/>
        </w:rPr>
        <w:t>মহিলা ও শিশু বিষয়ক মন্ত্রণালয়</w:t>
      </w:r>
      <w:r>
        <w:t xml:space="preserve">, </w:t>
      </w:r>
      <w:r>
        <w:rPr>
          <w:rFonts w:cs="Vrinda"/>
          <w:cs/>
        </w:rPr>
        <w:t>অর্থনৈতিক সম্পর্ক বিভাগ ও পরিকল্পনা</w:t>
      </w:r>
      <w:r>
        <w:t xml:space="preserve"> </w:t>
      </w:r>
      <w:r>
        <w:rPr>
          <w:rFonts w:cs="Vrinda"/>
          <w:cs/>
        </w:rPr>
        <w:t>মন্ত্রণালয়ে বিভিন্ন পদমর্যাদায় কাজ করেছেন ।</w:t>
      </w:r>
    </w:p>
    <w:p w:rsidR="00460DAB" w:rsidRDefault="00460DAB" w:rsidP="00343A45">
      <w:pPr>
        <w:jc w:val="both"/>
      </w:pPr>
    </w:p>
    <w:sectPr w:rsidR="00460DAB" w:rsidSect="0046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A45"/>
    <w:rsid w:val="00343A45"/>
    <w:rsid w:val="004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2017-07-13T00:42:00Z</dcterms:created>
  <dcterms:modified xsi:type="dcterms:W3CDTF">2017-07-13T00:43:00Z</dcterms:modified>
</cp:coreProperties>
</file>